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Апелляция подается одним из способов, указанных в пункте </w:t>
      </w:r>
      <w:r w:rsidRPr="00B36874">
        <w:rPr>
          <w:rFonts w:ascii="Times New Roman" w:hAnsi="Times New Roman"/>
          <w:sz w:val="24"/>
          <w:szCs w:val="24"/>
        </w:rPr>
        <w:t>18 Правил.</w:t>
      </w:r>
    </w:p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может быть подана в день проведения вступительного испытания.</w:t>
      </w:r>
    </w:p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Поступающий (доверенное лицо) имеет право присутствовать при рассмотрении апелляции.</w:t>
      </w:r>
    </w:p>
    <w:p w:rsidR="00B20A51" w:rsidRPr="00001586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После рассмотрения апелляции </w:t>
      </w:r>
      <w:r>
        <w:rPr>
          <w:rFonts w:ascii="Times New Roman" w:hAnsi="Times New Roman"/>
          <w:sz w:val="24"/>
          <w:szCs w:val="24"/>
        </w:rPr>
        <w:t xml:space="preserve">по результатам проведения вступительного экзамена </w:t>
      </w:r>
      <w:r w:rsidRPr="00001586">
        <w:rPr>
          <w:rFonts w:ascii="Times New Roman" w:hAnsi="Times New Roman"/>
          <w:sz w:val="24"/>
          <w:szCs w:val="24"/>
        </w:rPr>
        <w:t>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586">
        <w:rPr>
          <w:rFonts w:ascii="Times New Roman" w:hAnsi="Times New Roman"/>
          <w:sz w:val="24"/>
          <w:szCs w:val="24"/>
        </w:rPr>
        <w:t xml:space="preserve">После рассмотрения апелляции </w:t>
      </w:r>
      <w:r>
        <w:rPr>
          <w:rFonts w:ascii="Times New Roman" w:hAnsi="Times New Roman"/>
          <w:sz w:val="24"/>
          <w:szCs w:val="24"/>
        </w:rPr>
        <w:t xml:space="preserve">по процедуре проведения вступительного экзамена </w:t>
      </w:r>
      <w:r w:rsidRPr="00001586">
        <w:rPr>
          <w:rFonts w:ascii="Times New Roman" w:hAnsi="Times New Roman"/>
          <w:sz w:val="24"/>
          <w:szCs w:val="24"/>
        </w:rPr>
        <w:t xml:space="preserve">апелляционная комиссия </w:t>
      </w:r>
      <w:r>
        <w:rPr>
          <w:rFonts w:ascii="Times New Roman" w:hAnsi="Times New Roman"/>
          <w:sz w:val="24"/>
          <w:szCs w:val="24"/>
        </w:rPr>
        <w:t>подтверждается/опровергается факт нарушения. При подтверждении факта нарушения процедуры, приведшего к снижению оценки, может быть назначена пересдача вступительного испытания</w:t>
      </w:r>
      <w:r w:rsidRPr="00001586">
        <w:rPr>
          <w:rFonts w:ascii="Times New Roman" w:hAnsi="Times New Roman"/>
          <w:sz w:val="24"/>
          <w:szCs w:val="24"/>
        </w:rPr>
        <w:t>.</w:t>
      </w:r>
    </w:p>
    <w:p w:rsidR="00B20A51" w:rsidRDefault="00B20A51" w:rsidP="00B20A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001586">
        <w:rPr>
          <w:rFonts w:ascii="Times New Roman" w:hAnsi="Times New Roman"/>
          <w:sz w:val="24"/>
          <w:szCs w:val="24"/>
        </w:rPr>
        <w:t>до сведения</w:t>
      </w:r>
      <w:proofErr w:type="gramEnd"/>
      <w:r w:rsidRPr="00001586">
        <w:rPr>
          <w:rFonts w:ascii="Times New Roman" w:hAnsi="Times New Roman"/>
          <w:sz w:val="24"/>
          <w:szCs w:val="24"/>
        </w:rPr>
        <w:t xml:space="preserve"> поступающего (доверенного лица). Факт </w:t>
      </w:r>
      <w:proofErr w:type="gramStart"/>
      <w:r w:rsidRPr="00001586">
        <w:rPr>
          <w:rFonts w:ascii="Times New Roman" w:hAnsi="Times New Roman"/>
          <w:sz w:val="24"/>
          <w:szCs w:val="24"/>
        </w:rPr>
        <w:t>ознакомления</w:t>
      </w:r>
      <w:proofErr w:type="gramEnd"/>
      <w:r w:rsidRPr="00001586">
        <w:rPr>
          <w:rFonts w:ascii="Times New Roman" w:hAnsi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4E0CD6" w:rsidRDefault="00B20A51" w:rsidP="00B20A51">
      <w:pPr>
        <w:ind w:firstLine="708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случае проведения вступительного испытания дистанционно организация обеспечивает дистанционное рассмотрение апелляций.</w:t>
      </w:r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1F"/>
    <w:rsid w:val="004E0CD6"/>
    <w:rsid w:val="0095071F"/>
    <w:rsid w:val="00B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E1DE"/>
  <w15:chartTrackingRefBased/>
  <w15:docId w15:val="{4A6BADF1-EF32-407B-A332-1F2069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5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2020-09-30T04:00:00Z</dcterms:created>
  <dcterms:modified xsi:type="dcterms:W3CDTF">2020-09-30T04:02:00Z</dcterms:modified>
</cp:coreProperties>
</file>